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BB9" w:rsidRPr="00312BB9" w:rsidRDefault="00312BB9" w:rsidP="00312BB9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bookmarkStart w:id="0" w:name="_GoBack"/>
      <w:bookmarkEnd w:id="0"/>
      <w:r w:rsidRPr="00312BB9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t>Запрос ценовых предложений на лекарственные средства</w:t>
      </w:r>
      <w:r w:rsidRPr="00312BB9">
        <w:rPr>
          <w:rFonts w:ascii="Arial" w:eastAsia="Times New Roman" w:hAnsi="Arial" w:cs="Arial"/>
          <w:b/>
          <w:bCs/>
          <w:color w:val="43484B"/>
          <w:sz w:val="21"/>
          <w:szCs w:val="21"/>
          <w:lang w:eastAsia="ru-RU"/>
        </w:rPr>
        <w:br/>
        <w:t>КГКП "Атырауский областной противотуберкулезный диспансер" Управления здравоохранения Атырауской области объявляет начале проведения закупа способом запроса ценовых предложений (далее – ценовой закуп) по закупкам следующих товаров: Единый лот: ИМН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"/>
        <w:gridCol w:w="2060"/>
        <w:gridCol w:w="4069"/>
        <w:gridCol w:w="608"/>
        <w:gridCol w:w="655"/>
        <w:gridCol w:w="758"/>
        <w:gridCol w:w="935"/>
      </w:tblGrid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after="0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</w:pPr>
            <w:r w:rsidRPr="00312BB9"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12BB9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Международное непатентованное название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Форма выпуска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Ед.</w:t>
            </w: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изм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Объем закупа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Запланиро-ванная сумма (в тенге)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Цоликлон Анти А 10 мл №10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Эритротест цоликлон анти-А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уп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12000,0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24000,00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Цоликлон Анти B 10 мл №10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Эритротест цоликлон анти-В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уп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12000,0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24000,00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Цоликлон Анти АB 5 мл №10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Эритротест цоликлон анти-АВ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уп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12000,0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24000,00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Цоликлон Анти Д  супер 5мл №10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Эритротест цоликлон анти-Д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уп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14750,0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29500,00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Щетка pull Thru Mini для обработки эндоскопа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рабочая длина 2200мм, диаметр канала 1,4-2,6 мм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3500,0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210000,00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Щетка pull Thru Mini для обработки эндоскопа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рабочая длина 2200мм, диаметр канала 1,4-1,6-1,8 мм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3500,0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210000,00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Медицинская щетка для  обработки рук  одноразовая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Медицинская щетка для  обработки рук  одноразовая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3500,0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175000,00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Портативное вакуумное устройство с зарядкой для дренажа плевральной полости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Вакуум аспиратор  «Drentech Vacuum Unit» портативный c (Зарядное устройство, удлинитель зарядного устройства )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650101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650101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Дренажная система однобаночная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Вакуум аспиратор  «Drentech Vacuum Unit» портативный (Дренажная система однобаночная)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24601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738030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Фильтр антибактериальный для 10174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Вакуум аспиратор  «Drentech Vacuum Unit» портативный (Фильтр коннектор)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8851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88510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 1- ходовой 18 CH, 40 см, "слепой"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Катетер-троакар:  одно ходовой, с наконечником слепой,   размером  18(CH); ( 3,3(мм)); длиной (см)40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7441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148820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 1- ходовой 20 CH, 40 см, "слепой"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Катетер-троакар:  одно ходовой, с наконечником слепой,   размером  20 (CH); (4,0 (мм)); длиной (см) 40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7441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223230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 1- ходовой 16 CH, 28 см, "острый"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Катетер-троакар: одно ходовой, с наконечником острый,   размером 16(CH);       ( 5,3 (мм)); длиной (см) 28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7441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372050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 1- ходовой 20 CH, 40 см, "острый"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Катетер-троакар: одно ходовой, с наконечником острый,   размером  20 (CH);     (  6,6(мм)); длиной (см) 40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7441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744100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 1- ходовой 24 CH, 40 см, "острый"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Катетер-троакар: одно ходовой, с наконечником острый,   размером  24 (CH);     (  8,0 (мм)); длиной (см)  40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7441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744100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lastRenderedPageBreak/>
              <w:t>16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 торакальный (силиконовый) прямой, №18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 торакальный, прямой  размер 18ch,  стерильный, (силиконовый) однократного применение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6851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342550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 торакальный (силиконовый) прямой, №21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 торакальный, прямой  размер 21ch,  стерильный, (силиконовый) однократного применение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6851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342550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Дренаж круглый спиральный 15CH,110 см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Дренаж круглый спиральный –  стандартный; размеры  15 (CH); 110 см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21951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219510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Дренаж круглый спиральный 19CH, 80 см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Дренаж круглый спиральный –  стандартный; размеры  19 (CH); 80см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21951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219510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Дренаж круглый спиральный 24 CH, 80 см.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Дренаж круглый спиральный –  стандартный; размеры  24 (CH); 80 см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21951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219510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Эндотрахеальные трубки  с манжетой низкого давления  №7.5, 8.5, 9.5, 10.0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Эндотрахеальные трубки TRO - PULMOFLOW с манжетой низкого давления  №6, 7.5, 8, 8.5, 9, 9.5, 10.0                                                                                (1. Трубка из поливинилхлорида с закругленным проксимальным концом;                                             2. Манжета с низким давлением;                                  3. Катетер длинной 15мм;                                            4. Глазок Мерфи;                                                         5. Трубка для раздувания манжеты;                          6. Пиллот - баллон с клапаном)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1726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345200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Зонд питающий, размер 16,18,20FG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Зонд питающий TRO - NUTRICATH, размер 6-24FG (1. Силиконизированная ПВХ трубка с атравматичным дистальным концом, 2. Ренгеноконтрастная полоска, 3. Цветовой коннектор)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676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67600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 - баллон Фолея  2х ходовой, размер  16 -18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Катетер - баллон Фолея TRO - UROCATH 2х ходовой, размер 12, 14, 16 ,18 ,20, 22                           (1. Латексный сердечник покрытый силиконом; 2. Наконечник из нелатона с двумя боковыми отверстиями; 3. Воронка для заполнения)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1326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132600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Аспирационный катетер  размер 14FG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Аспирационный катетер TRO - SUCOCATH, размер 6, 8, 10, 12,14, 16 ,18 ,20, 22 ,24FG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526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105200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Внутривенные канюли с инъекционным портом, размер 18, 20, 22G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Внутривенные канюли TRO - VENOCATH plus с инъекционным портом, размер 14, 16, 18, 20, 22, 24, 26,G  (1. Длинная канюля со специальным 3х гранным обратным скосом и защитным колпачком, 2. Трубопровод иглы, 3. Втулка иглы, 4. Воздушный клапан, 5. Аппарат катетера, 6. Крылышки, 7. Инъекционный клапан)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591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177300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Контур дыхательный вентиляцонный, взрослый, Ǿ22мм, две линии вдоха и выдоха конфигурируемые, длиной 160 см, Y коннектор с портами, 22М/15F 482001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Контур дыхательный вентиляцонный, взрослый, Ǿ22мм, две линии вдоха и выдоха конфигурируемые, длиной 160 см, Y коннектор с портами, 22М/15F угловой коннектор с луер портом,  22F/22F коннекторы на линии вдоха и выдоха.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7026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702600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Фильтр дыхательного контура, бактериовирусный и тепло-влаго обменным эффектом HME,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Фильтр дыхательного контура, бактериовирусный и тепло-влаго обменным эффектом HME, с портом для  мониторинга газа, стерильный. Эффективность бактериальной фильтрации 99,998%, вирусной фильтрации 99,9998%.Объем мертвого пространства 82 мл.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шт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1976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395200</w:t>
            </w:r>
          </w:p>
        </w:tc>
      </w:tr>
      <w:tr w:rsidR="00312BB9" w:rsidRPr="00312BB9" w:rsidTr="00312BB9"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12BB9" w:rsidRPr="00312BB9" w:rsidRDefault="00312BB9" w:rsidP="00312BB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43484B"/>
                <w:sz w:val="21"/>
                <w:szCs w:val="21"/>
                <w:lang w:eastAsia="ru-RU"/>
              </w:rPr>
            </w:pPr>
            <w:r w:rsidRPr="00312BB9">
              <w:rPr>
                <w:rFonts w:ascii="Arial" w:eastAsia="Times New Roman" w:hAnsi="Arial" w:cs="Arial"/>
                <w:b/>
                <w:bCs/>
                <w:color w:val="43484B"/>
                <w:sz w:val="21"/>
                <w:szCs w:val="21"/>
                <w:lang w:eastAsia="ru-RU"/>
              </w:rPr>
              <w:t>7 674 771,00</w:t>
            </w:r>
          </w:p>
        </w:tc>
      </w:tr>
    </w:tbl>
    <w:p w:rsidR="00312BB9" w:rsidRPr="00312BB9" w:rsidRDefault="00312BB9" w:rsidP="00312BB9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43484B"/>
          <w:sz w:val="21"/>
          <w:szCs w:val="21"/>
          <w:lang w:eastAsia="ru-RU"/>
        </w:rPr>
      </w:pP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t>КГКП "Атырауский областной противотуберкулезный диспансер" Управления здравоохранения Атырауской области объявляет о начале проведения закупа способом запроса ценовых предложений (далее – ценовой закуп) по закупкам следующих товаров (лекарственных средств): 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Единый лот: ИМН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Адрес Заказчика: Атырауская область, город Атырау Черная речка, улица 1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Товар(ы) должны поставляться в аптеку КГКП "Атырауский областной противотуберкулезный диспансер" Управления здравоохранения Атырауской области.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График поставок: в течении 15 (пятнадцати) календарных дней после подписания договора;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Условия поставок на условиях ИНКОТЕРМС 2000: DDP;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Место представления (приема) документов: город Атырау Черная речка, здание КГКП "Атырауский областной противотуберкулезный диспансер" Управления здравоохранения Атырауской области, отдел по государственным закупкам;                                                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Дата начала приема заявок: 27 октября 2017 года.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Окончательный срок подачи ценовых предложений: по 03 ноября 2017 г. в 17.50 ч. включительно;</w:t>
      </w:r>
      <w:r w:rsidRPr="00312BB9">
        <w:rPr>
          <w:rFonts w:ascii="Arial" w:eastAsia="Times New Roman" w:hAnsi="Arial" w:cs="Arial"/>
          <w:color w:val="43484B"/>
          <w:sz w:val="21"/>
          <w:szCs w:val="21"/>
          <w:lang w:eastAsia="ru-RU"/>
        </w:rPr>
        <w:br/>
        <w:t>Дата, время и место вскрытия конвертов с ценовыми предложениями: 06 ноября 2017 г., в 11.00 ч., в кабинете Отдела по государственным закупкам  КГКП "Атырауский областной противотуберкулезный диспансер" Управления здравоохранения Атырауской области.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BB9"/>
    <w:rsid w:val="001E33E8"/>
    <w:rsid w:val="00312BB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8FAD4-F16C-405B-9DFC-5F9F93B5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BB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2023-02-08T05:36:00Z</dcterms:created>
  <dcterms:modified xsi:type="dcterms:W3CDTF">2023-02-08T05:37:00Z</dcterms:modified>
</cp:coreProperties>
</file>